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0B" w:rsidRPr="007B6FD4" w:rsidRDefault="00611B0B" w:rsidP="007B6FD4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B6FD4">
        <w:rPr>
          <w:rFonts w:ascii="Times New Roman" w:hAnsi="Times New Roman" w:cs="Times New Roman"/>
          <w:color w:val="auto"/>
          <w:sz w:val="24"/>
          <w:szCs w:val="24"/>
        </w:rPr>
        <w:t>Письмо Министерства образования и науки РФ от 16 января 2013 г. N НТ-41/08 "О перечне "100 книг" по истории, культуре и литературе народов Российской Федерации"</w:t>
      </w:r>
    </w:p>
    <w:p w:rsidR="00611B0B" w:rsidRPr="007B6FD4" w:rsidRDefault="00611B0B" w:rsidP="007B6FD4">
      <w:pPr>
        <w:pStyle w:val="a3"/>
        <w:ind w:firstLine="567"/>
        <w:jc w:val="both"/>
      </w:pPr>
      <w:bookmarkStart w:id="0" w:name="0"/>
      <w:bookmarkEnd w:id="0"/>
      <w:proofErr w:type="spellStart"/>
      <w:r w:rsidRPr="007B6FD4">
        <w:t>Минобрнауки</w:t>
      </w:r>
      <w:proofErr w:type="spellEnd"/>
      <w:r w:rsidRPr="007B6FD4">
        <w:t xml:space="preserve"> России направляет </w:t>
      </w:r>
      <w:hyperlink r:id="rId4" w:anchor="1000" w:history="1">
        <w:r w:rsidRPr="007B6FD4">
          <w:rPr>
            <w:rStyle w:val="a4"/>
          </w:rPr>
          <w:t>перечень</w:t>
        </w:r>
      </w:hyperlink>
      <w:r w:rsidRPr="007B6FD4">
        <w:t xml:space="preserve"> "100 книг" по истории, культуре и литературе народов Российской Федерации, рекомендуемых школьникам к самостоятельному прочтению (далее - перечень).</w:t>
      </w:r>
    </w:p>
    <w:p w:rsidR="00611B0B" w:rsidRPr="007B6FD4" w:rsidRDefault="00611B0B" w:rsidP="007B6FD4">
      <w:pPr>
        <w:pStyle w:val="a3"/>
        <w:ind w:firstLine="567"/>
        <w:jc w:val="both"/>
      </w:pPr>
      <w:r w:rsidRPr="007B6FD4">
        <w:t xml:space="preserve">Во исполнение указанного поручения </w:t>
      </w:r>
      <w:proofErr w:type="spellStart"/>
      <w:r w:rsidRPr="007B6FD4">
        <w:t>Минобрнауки</w:t>
      </w:r>
      <w:proofErr w:type="spellEnd"/>
      <w:r w:rsidRPr="007B6FD4">
        <w:t xml:space="preserve"> России с участием органов государственной власти субъектов Российской Федерации, Минкультуры России, </w:t>
      </w:r>
      <w:proofErr w:type="spellStart"/>
      <w:r w:rsidRPr="007B6FD4">
        <w:t>Минрегиона</w:t>
      </w:r>
      <w:proofErr w:type="spellEnd"/>
      <w:r w:rsidRPr="007B6FD4">
        <w:t xml:space="preserve"> России, Российской академии наук, Российской академии образования, а также заинтересованных общественных организаций подготовило сводный список предложений в перечень. Общий список предложений составил около 5 тыс. книг.</w:t>
      </w:r>
    </w:p>
    <w:p w:rsidR="00611B0B" w:rsidRPr="007B6FD4" w:rsidRDefault="00611B0B" w:rsidP="007B6FD4">
      <w:pPr>
        <w:pStyle w:val="a3"/>
        <w:ind w:firstLine="567"/>
        <w:jc w:val="both"/>
      </w:pPr>
      <w:r w:rsidRPr="007B6FD4">
        <w:t>Для анализа поступивших предложений и формирования списка "100 книг" была сформирована экспертная рабочая группа по формированию предложений в перечень.</w:t>
      </w:r>
    </w:p>
    <w:p w:rsidR="00611B0B" w:rsidRPr="007B6FD4" w:rsidRDefault="00611B0B" w:rsidP="007B6FD4">
      <w:pPr>
        <w:pStyle w:val="a3"/>
        <w:ind w:firstLine="567"/>
        <w:jc w:val="both"/>
      </w:pPr>
      <w:r w:rsidRPr="007B6FD4">
        <w:t xml:space="preserve">В состав рабочей группы вошли представители Российской академии наук, Российской академии образования, Минкультуры России, </w:t>
      </w:r>
      <w:proofErr w:type="spellStart"/>
      <w:r w:rsidRPr="007B6FD4">
        <w:t>Минрегиона</w:t>
      </w:r>
      <w:proofErr w:type="spellEnd"/>
      <w:r w:rsidRPr="007B6FD4">
        <w:t xml:space="preserve"> России, представители СМИ, общественных и религиозных организаций, учителя.</w:t>
      </w:r>
    </w:p>
    <w:p w:rsidR="00611B0B" w:rsidRPr="007B6FD4" w:rsidRDefault="00A52985" w:rsidP="007B6FD4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6FD4">
        <w:rPr>
          <w:rFonts w:ascii="Times New Roman" w:hAnsi="Times New Roman" w:cs="Times New Roman"/>
          <w:sz w:val="24"/>
          <w:szCs w:val="24"/>
        </w:rPr>
        <w:t>По итогам работы с учетом мнения общественности и заинтересованных организаций сформирован итоговый список "100 книг" (прилагается).</w:t>
      </w:r>
    </w:p>
    <w:p w:rsidR="00E67AAE" w:rsidRPr="007B6FD4" w:rsidRDefault="007B6FD4" w:rsidP="007B6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</w:t>
      </w:r>
      <w:r w:rsidR="00E67AAE" w:rsidRPr="007B6F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"100 книг" по истории, культуре и литературе народов Российской Федерации, рекомендуемый школьникам к самостоятельному прочтению</w:t>
      </w:r>
    </w:p>
    <w:tbl>
      <w:tblPr>
        <w:tblStyle w:val="a5"/>
        <w:tblW w:w="0" w:type="auto"/>
        <w:jc w:val="center"/>
        <w:tblLook w:val="04A0"/>
      </w:tblPr>
      <w:tblGrid>
        <w:gridCol w:w="636"/>
        <w:gridCol w:w="2342"/>
        <w:gridCol w:w="6593"/>
      </w:tblGrid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 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Автор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Адамович А., </w:t>
            </w: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Гранин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Блокадная книга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Айтматов Ч.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дольше века длится день/Белый пароход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Аксенов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Звездный билет/Остров Крым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Алексин А.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брат играет на кларнете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Арсеньев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ДерсуУзала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Астафьев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Пастух и пастушка/Царь-рыба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Бабель И.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Одесские рассказы/Конармия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Бажов П.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Уральские сказы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Белых Л., Пантелеев Л.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Шкид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Богомолов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Момент истины (В августе сорок четвертого)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Бондарев Ю.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Батальоны просят огня/Горячий снег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Боханов А.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Император Александр III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Булгаков М.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Белая гвардия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Булычев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Приключения Алисы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Бунин И.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Темные аллеи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Быков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Мертвым не больно/Сотников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 Б.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зори здесь тихие.../В списках не значился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Вернадский Г.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Начертание русской истории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 А.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Волшебник Изумрудного города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Гайдар А.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Тимур и его команда/Голубая чашка/Чук и Гек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21.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Гамзатов Р.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Дагестан/Стихотворения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Гиляровский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 и москвичи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Гончаров И.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Обыкновенная история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Горянин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Россия. История успеха (в 2 книгах)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Грин А.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Алые паруса/</w:t>
            </w:r>
            <w:proofErr w:type="gram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Бегущая</w:t>
            </w:r>
            <w:proofErr w:type="gram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волнам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Гумилёв Л.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Руси к России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Гумилев Н.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Деникин А.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Очерки русской смуты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Джалиль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Моабитская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тетрадь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Довлатов С.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Зона/Чемодан/Заповедник/Рассказы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Достоевский Ф.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Идиот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Драгунский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Денискины рассказы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Дудинцев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Белые одежды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Думбадзе Н.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бабушка, </w:t>
            </w: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Илико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Илларион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Ибрагимбеков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не было лучше брата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 И.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России. Три речи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Ильф И., Петров Е.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Двенадцать стульев/Золотой телёнок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Ишимова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 в рассказах для детей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Искандер Ф.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Сандро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Чегема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Каверин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капитана/Открытая книга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Кассиль Л.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Будьте готовы, Ваше высочество!/Кондуит и </w:t>
            </w: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Швамбрания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Катаев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Белеет парус одинокий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Кондратьев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Сашка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древняя столица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Крапивин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Мальчик со шпагой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Кузьмин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Сокровище </w:t>
            </w: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нартов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Из кабардинских и балкарских сказаний о богатырях-нартах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Куприн А.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Поединок/Гранатовый браслет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Лагин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Старик </w:t>
            </w: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Хоттабыч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Лесков Н.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Очарованный странник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Лихачев Д.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"Слово о полку Игореве" и культура его времени/Раздумья о России (сборник)/Рассказы русских летописей XII-XIV вв.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Лотман Ю.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о русской культуре/Роман А.С. Пушкина "Евгений Онегин". Комментарий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Набоков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Дар/Защита Лужина/Приглашение на казнь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Некрасов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окопах Сталинграда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Носов Н.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Приключения Незнайки/Незнайка на Луне/Живая Шляпа/Мишкина каша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Обручев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Земля Санникова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Олеша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толстяка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Островский Н.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закалялась сталь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Паустовский К.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Повесть о жизни/Мещерская сторона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Пикуль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Реквием каравану PQ-17/Миниатюры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Приставкин А.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Ночевала тучка золотая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Петрушевская Л.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 и повести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Полевой Б.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Повесть о настоящем человеке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Прутков </w:t>
            </w: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Козьма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Сочинения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Распутин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Прощание с </w:t>
            </w:r>
            <w:proofErr w:type="gram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Матерой</w:t>
            </w:r>
            <w:proofErr w:type="gram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Рождественский Р.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Рубцов Н.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Руставели Ш.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Витязь в тигровой шкуре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68.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Рыбаков А.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Кортик/Бронзовая птица/Выстрел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Самойлов Д.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Симонов К.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Стихотворения/Живые и мертвые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Соловьев Л.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Повесть о Ходже Насреддине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Стругацкий А., Стругацкий Б.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начинается в субботу/Трудно быть богом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Токарева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 и повести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Толстой А.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Князь Серебряный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Толстой Л.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Хаджи-Мурат/Казаки/Анна Каренина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Тукай Г.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Шурале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Тынянов Ю.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Пушкин/Смерть </w:t>
            </w: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Вазир-Мухтара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Успенский Э.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Крокодил Гена и его друзья/Дядя Федор, пес и кот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Фадеев А.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Молодая гвардия/Разгром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Фраерман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Дикая собака Динго, или Повесть о первой любви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Хетагуров К.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Шварц Е.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Дракон/Снежная королева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Шукшин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Эйдельман Н.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</w:t>
            </w:r>
            <w:proofErr w:type="gram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</w:t>
            </w:r>
            <w:proofErr w:type="gram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 XIX век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Эренбург И.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Люди, годы, жизнь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Чингиз-хан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Батый. К последнему морю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Янин В.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послал тебе бересту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Эпосы, былины, летописи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Алпамыш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Гэсэр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Давид Сасунский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ДжанГар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92.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Калевала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Кер-оглы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Манас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Олонхо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 - Батыр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Древние Российские стихотворения, собранные </w:t>
            </w: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Киршею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Даниловым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Повесть временных лет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Былины (сост. </w:t>
            </w: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Чечеров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К., Ухов П.) </w:t>
            </w:r>
          </w:p>
        </w:tc>
      </w:tr>
      <w:tr w:rsidR="00E67AAE" w:rsidRPr="007B6FD4" w:rsidTr="007B6FD4">
        <w:trPr>
          <w:jc w:val="center"/>
        </w:trPr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100.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E67AAE" w:rsidRPr="007B6FD4" w:rsidRDefault="00E67AAE" w:rsidP="00E6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 народов России (сост. </w:t>
            </w:r>
            <w:proofErr w:type="spellStart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Ватагин</w:t>
            </w:r>
            <w:proofErr w:type="spellEnd"/>
            <w:r w:rsidRPr="007B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М.) </w:t>
            </w:r>
          </w:p>
        </w:tc>
      </w:tr>
    </w:tbl>
    <w:p w:rsidR="0073159D" w:rsidRPr="007B6FD4" w:rsidRDefault="0073159D">
      <w:pPr>
        <w:rPr>
          <w:rFonts w:ascii="Times New Roman" w:hAnsi="Times New Roman" w:cs="Times New Roman"/>
          <w:sz w:val="24"/>
          <w:szCs w:val="24"/>
        </w:rPr>
      </w:pPr>
    </w:p>
    <w:sectPr w:rsidR="0073159D" w:rsidRPr="007B6FD4" w:rsidSect="00731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AAE"/>
    <w:rsid w:val="0031771F"/>
    <w:rsid w:val="005C5453"/>
    <w:rsid w:val="00611B0B"/>
    <w:rsid w:val="0073159D"/>
    <w:rsid w:val="007B6FD4"/>
    <w:rsid w:val="00A52985"/>
    <w:rsid w:val="00E67AAE"/>
    <w:rsid w:val="00FD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67A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7A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1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1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1B0B"/>
    <w:rPr>
      <w:color w:val="0000FF"/>
      <w:u w:val="single"/>
    </w:rPr>
  </w:style>
  <w:style w:type="table" w:styleId="a5">
    <w:name w:val="Table Grid"/>
    <w:basedOn w:val="a1"/>
    <w:uiPriority w:val="59"/>
    <w:rsid w:val="007B6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702002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890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библеотекарь2</dc:creator>
  <cp:keywords/>
  <dc:description/>
  <cp:lastModifiedBy>Домашний</cp:lastModifiedBy>
  <cp:revision>7</cp:revision>
  <dcterms:created xsi:type="dcterms:W3CDTF">2014-04-14T05:41:00Z</dcterms:created>
  <dcterms:modified xsi:type="dcterms:W3CDTF">2014-04-14T06:27:00Z</dcterms:modified>
</cp:coreProperties>
</file>